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66249329" w:rsidR="00F47C3E" w:rsidRPr="0078743F" w:rsidRDefault="00000000" w:rsidP="001208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620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Murali </w:t>
      </w:r>
      <w:r w:rsidR="00D2619A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Pr="00F62042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hyperlink r:id="rId5" w:history="1">
        <w:r w:rsidR="001208AA" w:rsidRPr="0078743F">
          <w:rPr>
            <w:rStyle w:val="Hyperlink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</w:rPr>
          <w:t>Chandu@Inedgetechnologies.com</w:t>
        </w:r>
      </w:hyperlink>
    </w:p>
    <w:p w14:paraId="0AFB2859" w14:textId="620C30A3" w:rsidR="001208AA" w:rsidRPr="0078743F" w:rsidRDefault="000C6CFF" w:rsidP="001208AA">
      <w:pPr>
        <w:spacing w:after="0" w:line="240" w:lineRule="auto"/>
        <w:jc w:val="center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  <w:u w:val="single"/>
        </w:rPr>
      </w:pPr>
      <w:hyperlink r:id="rId6" w:tgtFrame="_blank" w:history="1">
        <w:r w:rsidRPr="0078743F">
          <w:rPr>
            <w:rStyle w:val="Hyperlink"/>
            <w:rFonts w:asciiTheme="majorHAnsi" w:eastAsia="Calibri" w:hAnsiTheme="majorHAnsi" w:cstheme="majorHAnsi"/>
            <w:b/>
            <w:bCs/>
            <w:color w:val="000000" w:themeColor="text1"/>
            <w:sz w:val="24"/>
            <w:szCs w:val="24"/>
          </w:rPr>
          <w:t>linkedin.com/in/</w:t>
        </w:r>
        <w:proofErr w:type="spellStart"/>
        <w:r w:rsidRPr="0078743F">
          <w:rPr>
            <w:rStyle w:val="Hyperlink"/>
            <w:rFonts w:asciiTheme="majorHAnsi" w:eastAsia="Calibri" w:hAnsiTheme="majorHAnsi" w:cstheme="majorHAnsi"/>
            <w:b/>
            <w:bCs/>
            <w:color w:val="000000" w:themeColor="text1"/>
            <w:sz w:val="24"/>
            <w:szCs w:val="24"/>
          </w:rPr>
          <w:t>muralibhavaraju</w:t>
        </w:r>
        <w:proofErr w:type="spellEnd"/>
      </w:hyperlink>
    </w:p>
    <w:p w14:paraId="00000004" w14:textId="77777777" w:rsidR="00F47C3E" w:rsidRPr="00F62042" w:rsidRDefault="00F47C3E">
      <w:pPr>
        <w:spacing w:after="0" w:line="240" w:lineRule="auto"/>
        <w:jc w:val="center"/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</w:pPr>
    </w:p>
    <w:p w14:paraId="00000005" w14:textId="77777777" w:rsidR="00F47C3E" w:rsidRPr="00F62042" w:rsidRDefault="00000000">
      <w:pPr>
        <w:spacing w:after="0" w:line="240" w:lineRule="auto"/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>PROFESSIONAL SUMMARY</w:t>
      </w:r>
      <w:r>
        <w:rPr>
          <w:rFonts w:asciiTheme="majorHAnsi" w:hAnsiTheme="majorHAnsi" w:cstheme="majorHAnsi"/>
          <w:sz w:val="24"/>
          <w:szCs w:val="24"/>
        </w:rPr>
        <w:pict w14:anchorId="42B7C247">
          <v:rect id="_x0000_i1025" style="width:0;height:1.5pt" o:hralign="center" o:hrstd="t" o:hr="t" fillcolor="#a0a0a0" stroked="f"/>
        </w:pict>
      </w:r>
    </w:p>
    <w:p w14:paraId="00000006" w14:textId="77777777" w:rsidR="00F47C3E" w:rsidRPr="00B53E0E" w:rsidRDefault="00000000" w:rsidP="00B53E0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GIS Developer with 10+ years of experience in designing and implementing scalable geospatial solutions</w:t>
      </w:r>
    </w:p>
    <w:p w14:paraId="00000007" w14:textId="77777777" w:rsidR="00F47C3E" w:rsidRPr="00B53E0E" w:rsidRDefault="00000000" w:rsidP="00B53E0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Strong expertise in ArcGIS Pro, ArcGIS Online, and ArcGIS Enterprise (Portal, Server, Datastore)</w:t>
      </w:r>
    </w:p>
    <w:p w14:paraId="00000008" w14:textId="77777777" w:rsidR="00F47C3E" w:rsidRPr="00B53E0E" w:rsidRDefault="00000000" w:rsidP="00B53E0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Proficient in Python (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ArcPy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 xml:space="preserve">, ArcGIS API for Python, 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GeoPandas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>) for automation, ETL, and spatial analysis</w:t>
      </w:r>
    </w:p>
    <w:p w14:paraId="00000009" w14:textId="77777777" w:rsidR="00F47C3E" w:rsidRPr="00B53E0E" w:rsidRDefault="00000000" w:rsidP="00B53E0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Experienced in building web GIS applications using ArcGIS API for JavaScript, Experience Builder, and REST services</w:t>
      </w:r>
    </w:p>
    <w:p w14:paraId="0000000A" w14:textId="77777777" w:rsidR="00F47C3E" w:rsidRPr="00B53E0E" w:rsidRDefault="00000000" w:rsidP="00B53E0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Hands-on experience with spatial databases (PostgreSQL/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PostGIS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>, SQL Server, Oracle Spatial)</w:t>
      </w:r>
    </w:p>
    <w:p w14:paraId="0000000B" w14:textId="77777777" w:rsidR="00F47C3E" w:rsidRPr="00B53E0E" w:rsidRDefault="00000000" w:rsidP="00B53E0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Skilled in developing and managing geospatial data pipelines and ETL workflows</w:t>
      </w:r>
    </w:p>
    <w:p w14:paraId="0000000C" w14:textId="77777777" w:rsidR="00F47C3E" w:rsidRPr="00B53E0E" w:rsidRDefault="00000000" w:rsidP="00B53E0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Strong experience in publishing and optimizing GIS services in ArcGIS Enterprise and Server</w:t>
      </w:r>
    </w:p>
    <w:p w14:paraId="0000000D" w14:textId="77777777" w:rsidR="00F47C3E" w:rsidRPr="00B53E0E" w:rsidRDefault="00000000" w:rsidP="00B53E0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Expertise in spatial analysis techniques including buffer, overlay, and network analysis</w:t>
      </w:r>
    </w:p>
    <w:p w14:paraId="0000000E" w14:textId="77777777" w:rsidR="00F47C3E" w:rsidRPr="00B53E0E" w:rsidRDefault="00000000" w:rsidP="00B53E0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Experience integrating GIS with cloud platforms (AWS, Azure)</w:t>
      </w:r>
    </w:p>
    <w:p w14:paraId="0000000F" w14:textId="77777777" w:rsidR="00F47C3E" w:rsidRPr="00B53E0E" w:rsidRDefault="00000000" w:rsidP="00B53E0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Proven ability to deliver interactive dashboards and data-driven insights</w:t>
      </w:r>
    </w:p>
    <w:p w14:paraId="00000010" w14:textId="77777777" w:rsidR="00F47C3E" w:rsidRPr="00B53E0E" w:rsidRDefault="00000000" w:rsidP="00B53E0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Extensive experience in ArcGIS Pro-based data engineering workflows, including model building, geoprocessing automation, and service publishing</w:t>
      </w:r>
    </w:p>
    <w:p w14:paraId="00000011" w14:textId="77777777" w:rsidR="00F47C3E" w:rsidRPr="00B53E0E" w:rsidRDefault="00000000" w:rsidP="00B53E0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Strong knowledge of enterprise geodatabase design, including schema modeling, versioning, and performance optimization</w:t>
      </w:r>
    </w:p>
    <w:p w14:paraId="00000012" w14:textId="77777777" w:rsidR="00F47C3E" w:rsidRPr="00B53E0E" w:rsidRDefault="00000000" w:rsidP="00B53E0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 xml:space="preserve">Expertise in spatial indexing and query optimization using 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PostGIS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 xml:space="preserve"> (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GiST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>) and Oracle Spatial for large-scale datasets</w:t>
      </w:r>
    </w:p>
    <w:p w14:paraId="00000013" w14:textId="77777777" w:rsidR="00F47C3E" w:rsidRPr="00B53E0E" w:rsidRDefault="00000000" w:rsidP="00B53E0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Hands-on experience building and consuming RESTful GIS services, enabling seamless integration across enterprise applications</w:t>
      </w:r>
    </w:p>
    <w:p w14:paraId="00000014" w14:textId="77777777" w:rsidR="00F47C3E" w:rsidRPr="00B53E0E" w:rsidRDefault="00000000" w:rsidP="00B53E0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Proven ability to design scalable cloud-based GIS architectures using AWS and Azure for high availability and performance</w:t>
      </w:r>
    </w:p>
    <w:p w14:paraId="00000015" w14:textId="77777777" w:rsidR="00F47C3E" w:rsidRPr="00B53E0E" w:rsidRDefault="00000000" w:rsidP="00B53E0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Experience implementing data validation, QA/QC, and governance frameworks to ensure spatial data integrity</w:t>
      </w:r>
    </w:p>
    <w:p w14:paraId="00000016" w14:textId="77777777" w:rsidR="00F47C3E" w:rsidRPr="00B53E0E" w:rsidRDefault="00000000" w:rsidP="00B53E0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Strong understanding of end-to-end GIS lifecycle, from data ingestion and processing to visualization and deployment</w:t>
      </w:r>
    </w:p>
    <w:p w14:paraId="00000017" w14:textId="77777777" w:rsidR="00F47C3E" w:rsidRPr="00B53E0E" w:rsidRDefault="00000000" w:rsidP="00B53E0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Ability to collaborate with stakeholders to translate complex business problems into actionable geospatial solutions and insights</w:t>
      </w:r>
    </w:p>
    <w:p w14:paraId="00000018" w14:textId="77777777" w:rsidR="00F47C3E" w:rsidRPr="00F62042" w:rsidRDefault="00F47C3E">
      <w:pPr>
        <w:pBdr>
          <w:top w:val="single" w:sz="6" w:space="1" w:color="000000"/>
          <w:bottom w:val="single" w:sz="6" w:space="1" w:color="000000"/>
        </w:pBdr>
        <w:spacing w:after="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00000019" w14:textId="0034A1DA" w:rsidR="00F47C3E" w:rsidRPr="00F62042" w:rsidRDefault="00000000" w:rsidP="00B53E0E">
      <w:pPr>
        <w:pBdr>
          <w:top w:val="single" w:sz="6" w:space="1" w:color="000000"/>
          <w:bottom w:val="single" w:sz="6" w:space="1" w:color="000000"/>
        </w:pBdr>
        <w:rPr>
          <w:rFonts w:asciiTheme="majorHAnsi" w:eastAsia="Calibri" w:hAnsiTheme="majorHAnsi" w:cstheme="majorHAnsi"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>SKILLS &amp; TOOLS: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br/>
        <w:t>GIS Platforms :</w:t>
      </w:r>
      <w:r w:rsidR="005E70CA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 xml:space="preserve">ArcGIS Desktop (ArcMap), ArcGIS </w:t>
      </w:r>
      <w:proofErr w:type="spellStart"/>
      <w:r w:rsidRPr="00F62042">
        <w:rPr>
          <w:rFonts w:asciiTheme="majorHAnsi" w:eastAsia="Calibri" w:hAnsiTheme="majorHAnsi" w:cstheme="majorHAnsi"/>
          <w:sz w:val="24"/>
          <w:szCs w:val="24"/>
        </w:rPr>
        <w:t>ProArcGIS</w:t>
      </w:r>
      <w:proofErr w:type="spellEnd"/>
      <w:r w:rsidRPr="00F62042">
        <w:rPr>
          <w:rFonts w:asciiTheme="majorHAnsi" w:eastAsia="Calibri" w:hAnsiTheme="majorHAnsi" w:cstheme="majorHAnsi"/>
          <w:sz w:val="24"/>
          <w:szCs w:val="24"/>
        </w:rPr>
        <w:t xml:space="preserve"> Online, ArcGIS Enterprise (Portal, Server, Datastore),</w:t>
      </w:r>
      <w:r w:rsidR="00B53E0E">
        <w:rPr>
          <w:rFonts w:asciiTheme="majorHAnsi" w:eastAsia="Calibri" w:hAnsiTheme="majorHAnsi" w:cstheme="majorHAnsi"/>
          <w:sz w:val="24"/>
          <w:szCs w:val="24"/>
        </w:rPr>
        <w:t xml:space="preserve"> </w:t>
      </w:r>
      <w:proofErr w:type="spellStart"/>
      <w:r w:rsidRPr="00F62042">
        <w:rPr>
          <w:rFonts w:asciiTheme="majorHAnsi" w:eastAsia="Calibri" w:hAnsiTheme="majorHAnsi" w:cstheme="majorHAnsi"/>
          <w:sz w:val="24"/>
          <w:szCs w:val="24"/>
        </w:rPr>
        <w:t>ArcSDE</w:t>
      </w:r>
      <w:proofErr w:type="spellEnd"/>
      <w:r w:rsidRPr="00F62042">
        <w:rPr>
          <w:rFonts w:asciiTheme="majorHAnsi" w:eastAsia="Calibri" w:hAnsiTheme="majorHAnsi" w:cstheme="majorHAnsi"/>
          <w:sz w:val="24"/>
          <w:szCs w:val="24"/>
        </w:rPr>
        <w:t>, Geodatabases</w:t>
      </w:r>
      <w:r w:rsidRPr="00F62042">
        <w:rPr>
          <w:rFonts w:asciiTheme="majorHAnsi" w:eastAsia="Calibri" w:hAnsiTheme="majorHAnsi" w:cstheme="majorHAnsi"/>
          <w:sz w:val="24"/>
          <w:szCs w:val="24"/>
        </w:rPr>
        <w:br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Programming :</w:t>
      </w:r>
      <w:r w:rsidR="005277B9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Python (</w:t>
      </w:r>
      <w:proofErr w:type="spellStart"/>
      <w:r w:rsidRPr="00F62042">
        <w:rPr>
          <w:rFonts w:asciiTheme="majorHAnsi" w:eastAsia="Calibri" w:hAnsiTheme="majorHAnsi" w:cstheme="majorHAnsi"/>
          <w:sz w:val="24"/>
          <w:szCs w:val="24"/>
        </w:rPr>
        <w:t>ArcPy</w:t>
      </w:r>
      <w:proofErr w:type="spellEnd"/>
      <w:r w:rsidRPr="00F62042">
        <w:rPr>
          <w:rFonts w:asciiTheme="majorHAnsi" w:eastAsia="Calibri" w:hAnsiTheme="majorHAnsi" w:cstheme="majorHAnsi"/>
          <w:sz w:val="24"/>
          <w:szCs w:val="24"/>
        </w:rPr>
        <w:t xml:space="preserve">, ArcGIS API for Python, </w:t>
      </w:r>
      <w:proofErr w:type="spellStart"/>
      <w:r w:rsidRPr="00F62042">
        <w:rPr>
          <w:rFonts w:asciiTheme="majorHAnsi" w:eastAsia="Calibri" w:hAnsiTheme="majorHAnsi" w:cstheme="majorHAnsi"/>
          <w:sz w:val="24"/>
          <w:szCs w:val="24"/>
        </w:rPr>
        <w:t>GeoPandas</w:t>
      </w:r>
      <w:proofErr w:type="spellEnd"/>
      <w:r w:rsidRPr="00F62042">
        <w:rPr>
          <w:rFonts w:asciiTheme="majorHAnsi" w:eastAsia="Calibri" w:hAnsiTheme="majorHAnsi" w:cstheme="majorHAnsi"/>
          <w:sz w:val="24"/>
          <w:szCs w:val="24"/>
        </w:rPr>
        <w:t>),</w:t>
      </w:r>
      <w:r w:rsidR="005277B9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JavaScript (ArcGIS API for JavaScript),</w:t>
      </w:r>
      <w:r w:rsidR="00D61EED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SQL, Arcade</w:t>
      </w:r>
      <w:r w:rsidRPr="00F62042">
        <w:rPr>
          <w:rFonts w:asciiTheme="majorHAnsi" w:eastAsia="Calibri" w:hAnsiTheme="majorHAnsi" w:cstheme="majorHAnsi"/>
          <w:sz w:val="24"/>
          <w:szCs w:val="24"/>
        </w:rPr>
        <w:br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lastRenderedPageBreak/>
        <w:t>Web GIS :</w:t>
      </w:r>
      <w:r w:rsidR="00D61EED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ArcGIS API for JavaScript,</w:t>
      </w:r>
      <w:r w:rsidR="00B53E0E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 xml:space="preserve">Web </w:t>
      </w:r>
      <w:proofErr w:type="spellStart"/>
      <w:r w:rsidRPr="00F62042">
        <w:rPr>
          <w:rFonts w:asciiTheme="majorHAnsi" w:eastAsia="Calibri" w:hAnsiTheme="majorHAnsi" w:cstheme="majorHAnsi"/>
          <w:sz w:val="24"/>
          <w:szCs w:val="24"/>
        </w:rPr>
        <w:t>AppBuilder</w:t>
      </w:r>
      <w:proofErr w:type="spellEnd"/>
      <w:r w:rsidRPr="00F62042">
        <w:rPr>
          <w:rFonts w:asciiTheme="majorHAnsi" w:eastAsia="Calibri" w:hAnsiTheme="majorHAnsi" w:cstheme="majorHAnsi"/>
          <w:sz w:val="24"/>
          <w:szCs w:val="24"/>
        </w:rPr>
        <w:t>, Experience Builder,</w:t>
      </w:r>
      <w:r w:rsidR="00B53E0E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REST APIs, JSON</w:t>
      </w:r>
      <w:r w:rsidRPr="00F62042">
        <w:rPr>
          <w:rFonts w:asciiTheme="majorHAnsi" w:eastAsia="Calibri" w:hAnsiTheme="majorHAnsi" w:cstheme="majorHAnsi"/>
          <w:sz w:val="24"/>
          <w:szCs w:val="24"/>
        </w:rPr>
        <w:br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Databases </w:t>
      </w:r>
      <w:r w:rsidRPr="00F62042">
        <w:rPr>
          <w:rFonts w:asciiTheme="majorHAnsi" w:eastAsia="Calibri" w:hAnsiTheme="majorHAnsi" w:cstheme="majorHAnsi"/>
          <w:sz w:val="24"/>
          <w:szCs w:val="24"/>
        </w:rPr>
        <w:t>:</w:t>
      </w:r>
      <w:r w:rsidR="00D61EED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SQL Server, Oracle Spatial</w:t>
      </w:r>
      <w:r w:rsidR="005277B9">
        <w:rPr>
          <w:rFonts w:asciiTheme="majorHAnsi" w:eastAsia="Calibri" w:hAnsiTheme="majorHAnsi" w:cstheme="majorHAnsi"/>
          <w:sz w:val="24"/>
          <w:szCs w:val="24"/>
        </w:rPr>
        <w:t xml:space="preserve"> </w:t>
      </w:r>
      <w:proofErr w:type="spellStart"/>
      <w:r w:rsidRPr="00F62042">
        <w:rPr>
          <w:rFonts w:asciiTheme="majorHAnsi" w:eastAsia="Calibri" w:hAnsiTheme="majorHAnsi" w:cstheme="majorHAnsi"/>
          <w:sz w:val="24"/>
          <w:szCs w:val="24"/>
        </w:rPr>
        <w:t>Spatial</w:t>
      </w:r>
      <w:proofErr w:type="spellEnd"/>
      <w:r w:rsidRPr="00F62042">
        <w:rPr>
          <w:rFonts w:asciiTheme="majorHAnsi" w:eastAsia="Calibri" w:hAnsiTheme="majorHAnsi" w:cstheme="majorHAnsi"/>
          <w:sz w:val="24"/>
          <w:szCs w:val="24"/>
        </w:rPr>
        <w:t>,</w:t>
      </w:r>
      <w:r w:rsidR="00B53E0E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Querying &amp; Indexing</w:t>
      </w:r>
      <w:r w:rsidRPr="00F62042">
        <w:rPr>
          <w:rFonts w:asciiTheme="majorHAnsi" w:eastAsia="Calibri" w:hAnsiTheme="majorHAnsi" w:cstheme="majorHAnsi"/>
          <w:sz w:val="24"/>
          <w:szCs w:val="24"/>
        </w:rPr>
        <w:br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ETL &amp; Data </w:t>
      </w:r>
      <w:r w:rsidRPr="00F62042">
        <w:rPr>
          <w:rFonts w:asciiTheme="majorHAnsi" w:eastAsia="Calibri" w:hAnsiTheme="majorHAnsi" w:cstheme="majorHAnsi"/>
          <w:sz w:val="24"/>
          <w:szCs w:val="24"/>
        </w:rPr>
        <w:t>:</w:t>
      </w:r>
      <w:r w:rsidR="00D61EED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FME, GDAL,</w:t>
      </w:r>
      <w:r w:rsidR="00B53E0E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Spatial Data Pipelines,</w:t>
      </w:r>
      <w:r w:rsidR="00B53E0E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Data Migration</w:t>
      </w:r>
      <w:r w:rsidRPr="00F62042">
        <w:rPr>
          <w:rFonts w:asciiTheme="majorHAnsi" w:eastAsia="Calibri" w:hAnsiTheme="majorHAnsi" w:cstheme="majorHAnsi"/>
          <w:sz w:val="24"/>
          <w:szCs w:val="24"/>
        </w:rPr>
        <w:br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Tools &amp; Others :</w:t>
      </w:r>
      <w:r w:rsidR="00D61EED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AWS (S3), Git, GitHub,</w:t>
      </w:r>
      <w:r w:rsidR="00B53E0E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Agile / Scrum,</w:t>
      </w:r>
      <w:r w:rsidR="00B53E0E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QA/QC &amp; Data Validation</w:t>
      </w:r>
      <w:r w:rsidRPr="00F62042">
        <w:rPr>
          <w:rFonts w:asciiTheme="majorHAnsi" w:eastAsia="Calibri" w:hAnsiTheme="majorHAnsi" w:cstheme="majorHAnsi"/>
          <w:sz w:val="24"/>
          <w:szCs w:val="24"/>
        </w:rPr>
        <w:br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Analytics &amp; Visualization:</w:t>
      </w:r>
      <w:r w:rsidR="00B53E0E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Spatial Analysis (Buffer, Overlay, Network Analysis),Predictive Spatial Modeling(basic ML exposure),</w:t>
      </w:r>
      <w:r w:rsidR="00D61EED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Power BI / GIS Dashboards,</w:t>
      </w:r>
      <w:r w:rsidR="00B53E0E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Cartographic Design &amp; Visualization</w:t>
      </w:r>
      <w:r w:rsidRPr="00F62042">
        <w:rPr>
          <w:rFonts w:asciiTheme="majorHAnsi" w:eastAsia="Calibri" w:hAnsiTheme="majorHAnsi" w:cstheme="majorHAnsi"/>
          <w:sz w:val="24"/>
          <w:szCs w:val="24"/>
        </w:rPr>
        <w:br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Collaboration &amp; Delivery :</w:t>
      </w:r>
      <w:r w:rsidR="00D61EED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</w:t>
      </w:r>
      <w:r w:rsidRPr="00F62042">
        <w:rPr>
          <w:rFonts w:asciiTheme="majorHAnsi" w:eastAsia="Calibri" w:hAnsiTheme="majorHAnsi" w:cstheme="majorHAnsi"/>
          <w:sz w:val="24"/>
          <w:szCs w:val="24"/>
        </w:rPr>
        <w:t>Agile/Scrum, Stakeholder Requirement Gathering, Cross-Functional Collaboration, Documentation, Problem Solving</w:t>
      </w:r>
    </w:p>
    <w:p w14:paraId="0000001A" w14:textId="77777777" w:rsidR="00F47C3E" w:rsidRPr="00F62042" w:rsidRDefault="00000000">
      <w:pPr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PROFESSIONAL EXPERIENCE</w:t>
      </w:r>
    </w:p>
    <w:p w14:paraId="0000001B" w14:textId="77777777" w:rsidR="00F47C3E" w:rsidRPr="00F62042" w:rsidRDefault="00000000">
      <w:pPr>
        <w:spacing w:after="0"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Client: Oncor Electric, TX (Remote)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  <w:t xml:space="preserve">   Feb 2025 to Present</w:t>
      </w:r>
    </w:p>
    <w:p w14:paraId="0000001C" w14:textId="77777777" w:rsidR="00F47C3E" w:rsidRPr="00F62042" w:rsidRDefault="00000000">
      <w:pPr>
        <w:spacing w:after="0"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Senior GIS Developer</w:t>
      </w:r>
    </w:p>
    <w:p w14:paraId="0000001D" w14:textId="77777777" w:rsidR="00F47C3E" w:rsidRPr="00F62042" w:rsidRDefault="00000000">
      <w:pPr>
        <w:spacing w:after="0" w:line="240" w:lineRule="auto"/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>Roles &amp; Responsibilities:</w:t>
      </w:r>
    </w:p>
    <w:p w14:paraId="0000001E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Designed and implemented enterprise GIS architecture using ArcGIS Enterprise (Portal, Server, Datastore) and ArcGIS Pro, supporting large-scale infrastructure and spatial analytics use cases</w:t>
      </w:r>
    </w:p>
    <w:p w14:paraId="0000001F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Leveraged ArcGIS Pro for advanced geoprocessing workflows, map authoring, and publishing optimized feature/map services to ArcGIS Enterprise</w:t>
      </w:r>
    </w:p>
    <w:p w14:paraId="00000020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Built modern, scalable web GIS applications using ArcGIS API for JavaScript, Experience Builder, and REST services, enabling real-time geospatial visualization</w:t>
      </w:r>
    </w:p>
    <w:p w14:paraId="00000021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Developed end-to-end geospatial ETL pipelines using Python (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ArcPy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 xml:space="preserve">, ArcGIS API for Python, 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GeoPandas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>) to automate ingestion, transformation, and validation of spatial datasets</w:t>
      </w:r>
    </w:p>
    <w:p w14:paraId="00000022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Engineered high-performance spatial data models using PostgreSQL/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PostGIS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>, implementing indexing (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GiST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>) and query optimization techniques for large datasets</w:t>
      </w:r>
    </w:p>
    <w:p w14:paraId="00000023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Integrated GIS platforms with enterprise systems using REST APIs, JSON services, and cloud-native architectures (AWS S3, Lambda, API Gateway)</w:t>
      </w:r>
    </w:p>
    <w:p w14:paraId="00000024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Developed advanced spatial analytics solutions including network analysis, proximity modeling, and location intelligence workflows</w:t>
      </w:r>
    </w:p>
    <w:p w14:paraId="00000025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Built executive dashboards and operational monitoring tools using ArcGIS Dashboards, improving visibility into spatial KPIs</w:t>
      </w:r>
    </w:p>
    <w:p w14:paraId="00000026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Implemented CI/CD pipelines (GitHub Actions, Azure DevOps) for automated deployment and version control of GIS services and applications</w:t>
      </w:r>
    </w:p>
    <w:p w14:paraId="00000027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Established data governance and QA/QC frameworks for geospatial datasets, improving data accuracy and consistency</w:t>
      </w:r>
    </w:p>
    <w:p w14:paraId="00000028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Optimized performance of GIS services through caching strategies, service tuning, and load balancing techniques</w:t>
      </w:r>
    </w:p>
    <w:p w14:paraId="00000029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Collaborated with cross-functional teams (data engineering, analytics, business stakeholders) to translate requirements into scalable GIS solutions</w:t>
      </w:r>
    </w:p>
    <w:p w14:paraId="0000002A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Led technical design discussions and provided mentorship on ArcGIS Pro workflows, Python automation, and web GIS best practices</w:t>
      </w:r>
    </w:p>
    <w:p w14:paraId="0000002B" w14:textId="77777777" w:rsidR="00F47C3E" w:rsidRPr="00B53E0E" w:rsidRDefault="00000000" w:rsidP="00B53E0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Evaluated and implemented modern GIS tools and frameworks to enhance system scalability and performance</w:t>
      </w:r>
    </w:p>
    <w:p w14:paraId="0000002C" w14:textId="77777777" w:rsidR="00F47C3E" w:rsidRPr="00F62042" w:rsidRDefault="00F47C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0000002D" w14:textId="77777777" w:rsidR="00F47C3E" w:rsidRPr="00F62042" w:rsidRDefault="00000000">
      <w:pPr>
        <w:spacing w:after="0"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Client: Dentsu International, UAE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  <w:t xml:space="preserve">                   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  <w:t xml:space="preserve"> Oct 2021 – Aug 2024</w:t>
      </w:r>
    </w:p>
    <w:p w14:paraId="0000002E" w14:textId="77777777" w:rsidR="00F47C3E" w:rsidRPr="00F62042" w:rsidRDefault="00000000">
      <w:pPr>
        <w:spacing w:after="0"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GIS Developer</w:t>
      </w:r>
      <w:r w:rsidRPr="00F62042">
        <w:rPr>
          <w:rFonts w:asciiTheme="majorHAnsi" w:eastAsia="Calibri" w:hAnsiTheme="majorHAnsi" w:cstheme="majorHAnsi"/>
          <w:sz w:val="24"/>
          <w:szCs w:val="24"/>
        </w:rPr>
        <w:t>  </w:t>
      </w:r>
    </w:p>
    <w:p w14:paraId="0000002F" w14:textId="77777777" w:rsidR="00F47C3E" w:rsidRPr="00F62042" w:rsidRDefault="00000000">
      <w:pPr>
        <w:spacing w:after="0" w:line="240" w:lineRule="auto"/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>Roles &amp; Responsibilities:</w:t>
      </w:r>
    </w:p>
    <w:p w14:paraId="00000030" w14:textId="77777777" w:rsidR="00F47C3E" w:rsidRPr="00B53E0E" w:rsidRDefault="00000000" w:rsidP="00B53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Developed interactive web GIS applications using ArcGIS API for JavaScript, HTML5, and REST services</w:t>
      </w:r>
    </w:p>
    <w:p w14:paraId="00000031" w14:textId="77777777" w:rsidR="00F47C3E" w:rsidRPr="00B53E0E" w:rsidRDefault="00000000" w:rsidP="00B53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Extensively used ArcGIS Pro for spatial data preparation, map authoring, and publishing optimized services to ArcGIS Enterprise</w:t>
      </w:r>
    </w:p>
    <w:p w14:paraId="00000032" w14:textId="77777777" w:rsidR="00F47C3E" w:rsidRPr="00B53E0E" w:rsidRDefault="00000000" w:rsidP="00B53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Designed and maintained enterprise geodatabases using Oracle Spatial and PostgreSQL/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PostGIS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>, enabling efficient spatial storage and retrieval</w:t>
      </w:r>
    </w:p>
    <w:p w14:paraId="00000033" w14:textId="77777777" w:rsidR="00F47C3E" w:rsidRPr="00B53E0E" w:rsidRDefault="00000000" w:rsidP="00B53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Optimized spatial queries and indexing strategies in Oracle Spatial, improving performance for large-scale geospatial datasets</w:t>
      </w:r>
    </w:p>
    <w:p w14:paraId="00000034" w14:textId="77777777" w:rsidR="00F47C3E" w:rsidRPr="00B53E0E" w:rsidRDefault="00000000" w:rsidP="00B53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Automated geospatial workflows using Python (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ArcPy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>, ArcGIS API for Python) for data processing and reporting</w:t>
      </w:r>
    </w:p>
    <w:p w14:paraId="00000035" w14:textId="77777777" w:rsidR="00F47C3E" w:rsidRPr="00B53E0E" w:rsidRDefault="00000000" w:rsidP="00B53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 xml:space="preserve">Published and managed map/feature services in ArcGIS Server, improving performance via </w:t>
      </w:r>
      <w:proofErr w:type="gramStart"/>
      <w:r w:rsidRPr="00B53E0E">
        <w:rPr>
          <w:rFonts w:asciiTheme="majorHAnsi" w:eastAsia="Calibri" w:hAnsiTheme="majorHAnsi" w:cstheme="majorHAnsi"/>
          <w:sz w:val="24"/>
          <w:szCs w:val="24"/>
        </w:rPr>
        <w:t>caching</w:t>
      </w:r>
      <w:proofErr w:type="gramEnd"/>
      <w:r w:rsidRPr="00B53E0E">
        <w:rPr>
          <w:rFonts w:asciiTheme="majorHAnsi" w:eastAsia="Calibri" w:hAnsiTheme="majorHAnsi" w:cstheme="majorHAnsi"/>
          <w:sz w:val="24"/>
          <w:szCs w:val="24"/>
        </w:rPr>
        <w:t xml:space="preserve"> and service tuning</w:t>
      </w:r>
    </w:p>
    <w:p w14:paraId="00000036" w14:textId="77777777" w:rsidR="00F47C3E" w:rsidRPr="00B53E0E" w:rsidRDefault="00000000" w:rsidP="00B53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Built dashboards and web applications using ArcGIS Online, Experience Builder, and Dashboards</w:t>
      </w:r>
    </w:p>
    <w:p w14:paraId="00000037" w14:textId="77777777" w:rsidR="00F47C3E" w:rsidRPr="00B53E0E" w:rsidRDefault="00000000" w:rsidP="00B53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Integrated GIS data with enterprise systems using REST APIs and JSON services</w:t>
      </w:r>
    </w:p>
    <w:p w14:paraId="00000038" w14:textId="77777777" w:rsidR="00F47C3E" w:rsidRPr="00B53E0E" w:rsidRDefault="00000000" w:rsidP="00B53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Migrated geospatial datasets across AWS S3 and Azure Blob storage</w:t>
      </w:r>
    </w:p>
    <w:p w14:paraId="00000039" w14:textId="77777777" w:rsidR="00F47C3E" w:rsidRPr="00B53E0E" w:rsidRDefault="00000000" w:rsidP="00B53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Conducted QA/QC and validation processes for spatial datasets ensuring data quality and consistency</w:t>
      </w:r>
    </w:p>
    <w:p w14:paraId="0000003A" w14:textId="77777777" w:rsidR="00F47C3E" w:rsidRPr="00F620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Client: </w:t>
      </w:r>
      <w:proofErr w:type="spellStart"/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Geosys</w:t>
      </w:r>
      <w:proofErr w:type="spellEnd"/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, IND                   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  <w:t xml:space="preserve"> 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  <w:t>       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  <w:t> Dec 2020 –Sep 2021</w:t>
      </w:r>
      <w:r w:rsidRPr="00F62042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0000003B" w14:textId="77777777" w:rsidR="00F47C3E" w:rsidRPr="00F62042" w:rsidRDefault="00000000">
      <w:pPr>
        <w:spacing w:after="0"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GIS Developer / Analyst</w:t>
      </w:r>
    </w:p>
    <w:p w14:paraId="0000003C" w14:textId="77777777" w:rsidR="00F47C3E" w:rsidRPr="00F62042" w:rsidRDefault="00000000">
      <w:pPr>
        <w:spacing w:after="0"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>Roles &amp; Responsibilities:</w:t>
      </w:r>
      <w:r w:rsidRPr="00F62042">
        <w:rPr>
          <w:rFonts w:asciiTheme="majorHAnsi" w:eastAsia="Calibri" w:hAnsiTheme="majorHAnsi" w:cstheme="majorHAnsi"/>
          <w:sz w:val="24"/>
          <w:szCs w:val="24"/>
        </w:rPr>
        <w:t xml:space="preserve">     </w:t>
      </w:r>
    </w:p>
    <w:p w14:paraId="0000003D" w14:textId="77777777" w:rsidR="00F47C3E" w:rsidRPr="00B53E0E" w:rsidRDefault="00000000" w:rsidP="00B53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Utilized ArcGIS Pro for spatial analysis, data processing, and map creation, transitioning from legacy ArcMap workflows</w:t>
      </w:r>
    </w:p>
    <w:p w14:paraId="0000003E" w14:textId="77777777" w:rsidR="00F47C3E" w:rsidRPr="00B53E0E" w:rsidRDefault="00000000" w:rsidP="00B53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Automated geospatial workflows using Python (</w:t>
      </w:r>
      <w:proofErr w:type="spellStart"/>
      <w:r w:rsidRPr="00B53E0E">
        <w:rPr>
          <w:rFonts w:asciiTheme="majorHAnsi" w:eastAsia="Calibri" w:hAnsiTheme="majorHAnsi" w:cstheme="majorHAnsi"/>
          <w:sz w:val="24"/>
          <w:szCs w:val="24"/>
        </w:rPr>
        <w:t>ArcPy</w:t>
      </w:r>
      <w:proofErr w:type="spellEnd"/>
      <w:r w:rsidRPr="00B53E0E">
        <w:rPr>
          <w:rFonts w:asciiTheme="majorHAnsi" w:eastAsia="Calibri" w:hAnsiTheme="majorHAnsi" w:cstheme="majorHAnsi"/>
          <w:sz w:val="24"/>
          <w:szCs w:val="24"/>
        </w:rPr>
        <w:t>) to improve operational efficiency</w:t>
      </w:r>
    </w:p>
    <w:p w14:paraId="0000003F" w14:textId="77777777" w:rsidR="00F47C3E" w:rsidRPr="00B53E0E" w:rsidRDefault="00000000" w:rsidP="00B53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Developed geoprocessing tools for buffer, overlay, and spatial joins using ArcGIS Pro toolsets</w:t>
      </w:r>
    </w:p>
    <w:p w14:paraId="00000040" w14:textId="77777777" w:rsidR="00F47C3E" w:rsidRPr="00B53E0E" w:rsidRDefault="00000000" w:rsidP="00B53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Supported publishing and management of GIS services in ArcGIS Server and ArcGIS Online</w:t>
      </w:r>
    </w:p>
    <w:p w14:paraId="00000041" w14:textId="77777777" w:rsidR="00F47C3E" w:rsidRPr="00B53E0E" w:rsidRDefault="00000000" w:rsidP="00B53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Worked with Oracle Spatial and SQL Server for managing geospatial datasets and performing spatial queries</w:t>
      </w:r>
    </w:p>
    <w:p w14:paraId="00000042" w14:textId="77777777" w:rsidR="00F47C3E" w:rsidRPr="00B53E0E" w:rsidRDefault="00000000" w:rsidP="00B53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Performed spatial data modeling and analysis to support business insights</w:t>
      </w:r>
    </w:p>
    <w:p w14:paraId="00000043" w14:textId="77777777" w:rsidR="00F47C3E" w:rsidRPr="00B53E0E" w:rsidRDefault="00000000" w:rsidP="00B53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Built initial dashboards and web GIS visualizations</w:t>
      </w:r>
    </w:p>
    <w:p w14:paraId="00000044" w14:textId="77777777" w:rsidR="00F47C3E" w:rsidRPr="00B53E0E" w:rsidRDefault="00000000" w:rsidP="00B53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3E0E">
        <w:rPr>
          <w:rFonts w:asciiTheme="majorHAnsi" w:eastAsia="Calibri" w:hAnsiTheme="majorHAnsi" w:cstheme="majorHAnsi"/>
          <w:sz w:val="24"/>
          <w:szCs w:val="24"/>
        </w:rPr>
        <w:t>Conducted QA/QC validation for large geospatial datasets</w:t>
      </w:r>
    </w:p>
    <w:p w14:paraId="00000045" w14:textId="77777777" w:rsidR="00F47C3E" w:rsidRPr="00F62042" w:rsidRDefault="00F47C3E">
      <w:pPr>
        <w:spacing w:after="0"/>
        <w:ind w:left="720"/>
        <w:rPr>
          <w:rFonts w:asciiTheme="majorHAnsi" w:eastAsia="Calibri" w:hAnsiTheme="majorHAnsi" w:cstheme="majorHAnsi"/>
          <w:sz w:val="24"/>
          <w:szCs w:val="24"/>
        </w:rPr>
      </w:pPr>
    </w:p>
    <w:p w14:paraId="00000046" w14:textId="77777777" w:rsidR="00F47C3E" w:rsidRPr="00F6204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Cognizant Technology Solutions, IND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  <w:t xml:space="preserve">     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  <w:t>Aug 2017 –Dec 2019</w:t>
      </w:r>
    </w:p>
    <w:p w14:paraId="00000047" w14:textId="77777777" w:rsidR="00F47C3E" w:rsidRPr="00F6204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GIS Analyst / Developer</w:t>
      </w:r>
    </w:p>
    <w:p w14:paraId="00000048" w14:textId="77777777" w:rsidR="00F47C3E" w:rsidRPr="00F62042" w:rsidRDefault="00000000">
      <w:pPr>
        <w:spacing w:after="0"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>Roles &amp; Responsibilities:</w:t>
      </w:r>
    </w:p>
    <w:p w14:paraId="00000049" w14:textId="77777777" w:rsidR="00F47C3E" w:rsidRPr="00365283" w:rsidRDefault="00000000" w:rsidP="0036528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65283">
        <w:rPr>
          <w:rFonts w:asciiTheme="majorHAnsi" w:eastAsia="Calibri" w:hAnsiTheme="majorHAnsi" w:cstheme="majorHAnsi"/>
          <w:sz w:val="24"/>
          <w:szCs w:val="24"/>
        </w:rPr>
        <w:t>Designed GIS solutions using ArcGIS Desktop (ArcMap) and ArcGIS Pro, supporting enterprise mapping and analytics</w:t>
      </w:r>
    </w:p>
    <w:p w14:paraId="0000004A" w14:textId="77777777" w:rsidR="00F47C3E" w:rsidRPr="00365283" w:rsidRDefault="00000000" w:rsidP="0036528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65283">
        <w:rPr>
          <w:rFonts w:asciiTheme="majorHAnsi" w:eastAsia="Calibri" w:hAnsiTheme="majorHAnsi" w:cstheme="majorHAnsi"/>
          <w:sz w:val="24"/>
          <w:szCs w:val="24"/>
        </w:rPr>
        <w:t>Transitioned workflows from ArcMap to ArcGIS Pro, improving efficiency and modernizing GIS processes</w:t>
      </w:r>
    </w:p>
    <w:p w14:paraId="0000004B" w14:textId="77777777" w:rsidR="00F47C3E" w:rsidRPr="00365283" w:rsidRDefault="00000000" w:rsidP="0036528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65283">
        <w:rPr>
          <w:rFonts w:asciiTheme="majorHAnsi" w:eastAsia="Calibri" w:hAnsiTheme="majorHAnsi" w:cstheme="majorHAnsi"/>
          <w:sz w:val="24"/>
          <w:szCs w:val="24"/>
        </w:rPr>
        <w:lastRenderedPageBreak/>
        <w:t xml:space="preserve">Managed enterprise geodatabases using </w:t>
      </w:r>
      <w:proofErr w:type="spellStart"/>
      <w:r w:rsidRPr="00365283">
        <w:rPr>
          <w:rFonts w:asciiTheme="majorHAnsi" w:eastAsia="Calibri" w:hAnsiTheme="majorHAnsi" w:cstheme="majorHAnsi"/>
          <w:sz w:val="24"/>
          <w:szCs w:val="24"/>
        </w:rPr>
        <w:t>ArcSDE</w:t>
      </w:r>
      <w:proofErr w:type="spellEnd"/>
      <w:r w:rsidRPr="00365283">
        <w:rPr>
          <w:rFonts w:asciiTheme="majorHAnsi" w:eastAsia="Calibri" w:hAnsiTheme="majorHAnsi" w:cstheme="majorHAnsi"/>
          <w:sz w:val="24"/>
          <w:szCs w:val="24"/>
        </w:rPr>
        <w:t>, SQL Server, and Oracle Spatial, including versioning and schema design</w:t>
      </w:r>
    </w:p>
    <w:p w14:paraId="0000004C" w14:textId="77777777" w:rsidR="00F47C3E" w:rsidRPr="00365283" w:rsidRDefault="00000000" w:rsidP="0036528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65283">
        <w:rPr>
          <w:rFonts w:asciiTheme="majorHAnsi" w:eastAsia="Calibri" w:hAnsiTheme="majorHAnsi" w:cstheme="majorHAnsi"/>
          <w:sz w:val="24"/>
          <w:szCs w:val="24"/>
        </w:rPr>
        <w:t>Performed complex spatial queries and analysis using Oracle Spatial and SQL, supporting reporting and analytics</w:t>
      </w:r>
    </w:p>
    <w:p w14:paraId="0000004D" w14:textId="77777777" w:rsidR="00F47C3E" w:rsidRPr="00365283" w:rsidRDefault="00000000" w:rsidP="0036528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65283">
        <w:rPr>
          <w:rFonts w:asciiTheme="majorHAnsi" w:eastAsia="Calibri" w:hAnsiTheme="majorHAnsi" w:cstheme="majorHAnsi"/>
          <w:sz w:val="24"/>
          <w:szCs w:val="24"/>
        </w:rPr>
        <w:t>Developed automation workflows using Model Builder and Python (</w:t>
      </w:r>
      <w:proofErr w:type="spellStart"/>
      <w:r w:rsidRPr="00365283">
        <w:rPr>
          <w:rFonts w:asciiTheme="majorHAnsi" w:eastAsia="Calibri" w:hAnsiTheme="majorHAnsi" w:cstheme="majorHAnsi"/>
          <w:sz w:val="24"/>
          <w:szCs w:val="24"/>
        </w:rPr>
        <w:t>ArcPy</w:t>
      </w:r>
      <w:proofErr w:type="spellEnd"/>
      <w:r w:rsidRPr="00365283">
        <w:rPr>
          <w:rFonts w:asciiTheme="majorHAnsi" w:eastAsia="Calibri" w:hAnsiTheme="majorHAnsi" w:cstheme="majorHAnsi"/>
          <w:sz w:val="24"/>
          <w:szCs w:val="24"/>
        </w:rPr>
        <w:t>)</w:t>
      </w:r>
    </w:p>
    <w:p w14:paraId="0000004E" w14:textId="77777777" w:rsidR="00F47C3E" w:rsidRPr="00365283" w:rsidRDefault="00000000" w:rsidP="0036528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65283">
        <w:rPr>
          <w:rFonts w:asciiTheme="majorHAnsi" w:eastAsia="Calibri" w:hAnsiTheme="majorHAnsi" w:cstheme="majorHAnsi"/>
          <w:sz w:val="24"/>
          <w:szCs w:val="24"/>
        </w:rPr>
        <w:t>Executed ETL workflows using FME for data migration and transformation</w:t>
      </w:r>
    </w:p>
    <w:p w14:paraId="0000004F" w14:textId="77777777" w:rsidR="00F47C3E" w:rsidRPr="00365283" w:rsidRDefault="00000000" w:rsidP="0036528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65283">
        <w:rPr>
          <w:rFonts w:asciiTheme="majorHAnsi" w:eastAsia="Calibri" w:hAnsiTheme="majorHAnsi" w:cstheme="majorHAnsi"/>
          <w:sz w:val="24"/>
          <w:szCs w:val="24"/>
        </w:rPr>
        <w:t>Supported development of REST-based GIS services for enterprise integrations</w:t>
      </w:r>
    </w:p>
    <w:p w14:paraId="00000050" w14:textId="77777777" w:rsidR="00F47C3E" w:rsidRPr="00365283" w:rsidRDefault="00000000" w:rsidP="0036528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65283">
        <w:rPr>
          <w:rFonts w:asciiTheme="majorHAnsi" w:eastAsia="Calibri" w:hAnsiTheme="majorHAnsi" w:cstheme="majorHAnsi"/>
          <w:sz w:val="24"/>
          <w:szCs w:val="24"/>
        </w:rPr>
        <w:t>Created cartographic outputs and thematic maps using ArcGIS tools</w:t>
      </w:r>
    </w:p>
    <w:p w14:paraId="00000051" w14:textId="77777777" w:rsidR="00F47C3E" w:rsidRPr="00365283" w:rsidRDefault="00000000" w:rsidP="0036528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65283">
        <w:rPr>
          <w:rFonts w:asciiTheme="majorHAnsi" w:eastAsia="Calibri" w:hAnsiTheme="majorHAnsi" w:cstheme="majorHAnsi"/>
          <w:sz w:val="24"/>
          <w:szCs w:val="24"/>
        </w:rPr>
        <w:t>Conducted QA/QC and ensured data integrity across geospatial systems</w:t>
      </w:r>
    </w:p>
    <w:p w14:paraId="00000052" w14:textId="77777777" w:rsidR="00F47C3E" w:rsidRPr="00F62042" w:rsidRDefault="00F47C3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sz w:val="24"/>
          <w:szCs w:val="24"/>
        </w:rPr>
      </w:pPr>
    </w:p>
    <w:p w14:paraId="00000053" w14:textId="77777777" w:rsidR="00F47C3E" w:rsidRPr="00F620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Client: </w:t>
      </w:r>
      <w:proofErr w:type="spellStart"/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Cyient</w:t>
      </w:r>
      <w:proofErr w:type="spellEnd"/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, India    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  <w:t xml:space="preserve">   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  <w:t xml:space="preserve">            Sep 2014 to Jul 2017</w:t>
      </w:r>
    </w:p>
    <w:p w14:paraId="00000054" w14:textId="77777777" w:rsidR="00F47C3E" w:rsidRPr="00F620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GIS Analyst</w:t>
      </w:r>
    </w:p>
    <w:p w14:paraId="00000055" w14:textId="77777777" w:rsidR="00F47C3E" w:rsidRPr="00F62042" w:rsidRDefault="00000000">
      <w:pPr>
        <w:spacing w:after="0" w:line="240" w:lineRule="auto"/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>Roles &amp; Responsibilities:</w:t>
      </w:r>
    </w:p>
    <w:p w14:paraId="00000056" w14:textId="77777777" w:rsidR="00F47C3E" w:rsidRPr="00F00633" w:rsidRDefault="00000000" w:rsidP="00F00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00633">
        <w:rPr>
          <w:rFonts w:asciiTheme="majorHAnsi" w:eastAsia="Calibri" w:hAnsiTheme="majorHAnsi" w:cstheme="majorHAnsi"/>
          <w:sz w:val="24"/>
          <w:szCs w:val="24"/>
        </w:rPr>
        <w:t>Created and maintained spatial datasets using ArcGIS Desktop (ArcMap)</w:t>
      </w:r>
    </w:p>
    <w:p w14:paraId="00000057" w14:textId="77777777" w:rsidR="00F47C3E" w:rsidRPr="00F00633" w:rsidRDefault="00000000" w:rsidP="00F00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00633">
        <w:rPr>
          <w:rFonts w:asciiTheme="majorHAnsi" w:eastAsia="Calibri" w:hAnsiTheme="majorHAnsi" w:cstheme="majorHAnsi"/>
          <w:sz w:val="24"/>
          <w:szCs w:val="24"/>
        </w:rPr>
        <w:t>Performed georeferencing, digitization, and raster/vector data processing</w:t>
      </w:r>
    </w:p>
    <w:p w14:paraId="00000058" w14:textId="77777777" w:rsidR="00F47C3E" w:rsidRPr="00F00633" w:rsidRDefault="00000000" w:rsidP="00F00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00633">
        <w:rPr>
          <w:rFonts w:asciiTheme="majorHAnsi" w:eastAsia="Calibri" w:hAnsiTheme="majorHAnsi" w:cstheme="majorHAnsi"/>
          <w:sz w:val="24"/>
          <w:szCs w:val="24"/>
        </w:rPr>
        <w:t>Conducted spatial analysis using Spatial Analyst tools</w:t>
      </w:r>
    </w:p>
    <w:p w14:paraId="00000059" w14:textId="77777777" w:rsidR="00F47C3E" w:rsidRPr="00F00633" w:rsidRDefault="00000000" w:rsidP="00F00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00633">
        <w:rPr>
          <w:rFonts w:asciiTheme="majorHAnsi" w:eastAsia="Calibri" w:hAnsiTheme="majorHAnsi" w:cstheme="majorHAnsi"/>
          <w:sz w:val="24"/>
          <w:szCs w:val="24"/>
        </w:rPr>
        <w:t>Developed cartographic maps and visualizations</w:t>
      </w:r>
    </w:p>
    <w:p w14:paraId="0000005A" w14:textId="77777777" w:rsidR="00F47C3E" w:rsidRPr="00F00633" w:rsidRDefault="00000000" w:rsidP="00F00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00633">
        <w:rPr>
          <w:rFonts w:asciiTheme="majorHAnsi" w:eastAsia="Calibri" w:hAnsiTheme="majorHAnsi" w:cstheme="majorHAnsi"/>
          <w:sz w:val="24"/>
          <w:szCs w:val="24"/>
        </w:rPr>
        <w:t>Managed geodatabases and ensured data accuracy through validation</w:t>
      </w:r>
    </w:p>
    <w:p w14:paraId="0000005B" w14:textId="77777777" w:rsidR="00F47C3E" w:rsidRPr="00F00633" w:rsidRDefault="00000000" w:rsidP="00F00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00633">
        <w:rPr>
          <w:rFonts w:asciiTheme="majorHAnsi" w:eastAsia="Calibri" w:hAnsiTheme="majorHAnsi" w:cstheme="majorHAnsi"/>
          <w:sz w:val="24"/>
          <w:szCs w:val="24"/>
        </w:rPr>
        <w:t>Executed SQL queries to analyze spatial data</w:t>
      </w:r>
    </w:p>
    <w:p w14:paraId="0000005C" w14:textId="77777777" w:rsidR="00F47C3E" w:rsidRPr="00F00633" w:rsidRDefault="00000000" w:rsidP="00F00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00633">
        <w:rPr>
          <w:rFonts w:asciiTheme="majorHAnsi" w:eastAsia="Calibri" w:hAnsiTheme="majorHAnsi" w:cstheme="majorHAnsi"/>
          <w:sz w:val="24"/>
          <w:szCs w:val="24"/>
        </w:rPr>
        <w:t>Supported GIS projects with data preparation and reporting</w:t>
      </w:r>
    </w:p>
    <w:p w14:paraId="0000005D" w14:textId="77777777" w:rsidR="00F47C3E" w:rsidRPr="00F62042" w:rsidRDefault="00F47C3E">
      <w:pPr>
        <w:pBdr>
          <w:bottom w:val="single" w:sz="6" w:space="1" w:color="000000"/>
        </w:pBdr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0000005E" w14:textId="77777777" w:rsidR="00F47C3E" w:rsidRPr="00F62042" w:rsidRDefault="00000000">
      <w:pPr>
        <w:rPr>
          <w:rFonts w:asciiTheme="majorHAnsi" w:eastAsia="Calibri" w:hAnsiTheme="majorHAnsi" w:cstheme="majorHAnsi"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EDUCATION</w:t>
      </w:r>
      <w:r w:rsidRPr="00F62042">
        <w:rPr>
          <w:rFonts w:asciiTheme="majorHAnsi" w:eastAsia="Calibri" w:hAnsiTheme="majorHAnsi" w:cstheme="majorHAnsi"/>
          <w:sz w:val="24"/>
          <w:szCs w:val="24"/>
        </w:rPr>
        <w:t> </w:t>
      </w:r>
    </w:p>
    <w:p w14:paraId="0000005F" w14:textId="77777777" w:rsidR="00F47C3E" w:rsidRPr="00F62042" w:rsidRDefault="00000000">
      <w:p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Saint Joseph's University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ab/>
        <w:t xml:space="preserve">            </w:t>
      </w:r>
      <w:r w:rsidRPr="00F62042">
        <w:rPr>
          <w:rFonts w:asciiTheme="majorHAnsi" w:eastAsia="Calibri" w:hAnsiTheme="majorHAnsi" w:cstheme="majorHAnsi"/>
          <w:sz w:val="24"/>
          <w:szCs w:val="24"/>
        </w:rPr>
        <w:t xml:space="preserve">​ </w:t>
      </w:r>
      <w:r w:rsidRPr="00F62042">
        <w:rPr>
          <w:rFonts w:asciiTheme="majorHAnsi" w:eastAsia="Calibri" w:hAnsiTheme="majorHAnsi" w:cstheme="majorHAnsi"/>
          <w:sz w:val="24"/>
          <w:szCs w:val="24"/>
        </w:rPr>
        <w:br/>
        <w:t>Master of Science in Business Intelligence &amp; Analytics, Philadelphia</w:t>
      </w: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, </w:t>
      </w:r>
      <w:r w:rsidRPr="00A92268">
        <w:rPr>
          <w:rFonts w:asciiTheme="majorHAnsi" w:eastAsia="Calibri" w:hAnsiTheme="majorHAnsi" w:cstheme="majorHAnsi"/>
          <w:sz w:val="24"/>
          <w:szCs w:val="24"/>
        </w:rPr>
        <w:t>PA</w:t>
      </w:r>
    </w:p>
    <w:p w14:paraId="00000060" w14:textId="77777777" w:rsidR="00F47C3E" w:rsidRPr="00F62042" w:rsidRDefault="00000000">
      <w:pPr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F62042">
        <w:rPr>
          <w:rFonts w:asciiTheme="majorHAnsi" w:eastAsia="Calibri" w:hAnsiTheme="majorHAnsi" w:cstheme="majorHAnsi"/>
          <w:b/>
          <w:bCs/>
          <w:sz w:val="24"/>
          <w:szCs w:val="24"/>
        </w:rPr>
        <w:t>CERTIFICATIONS:</w:t>
      </w:r>
    </w:p>
    <w:p w14:paraId="00000061" w14:textId="77777777" w:rsidR="00F47C3E" w:rsidRPr="00441E94" w:rsidRDefault="00000000" w:rsidP="00441E94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441E94">
        <w:rPr>
          <w:rFonts w:asciiTheme="majorHAnsi" w:eastAsia="Calibri" w:hAnsiTheme="majorHAnsi" w:cstheme="majorHAnsi"/>
          <w:color w:val="000000"/>
          <w:sz w:val="24"/>
          <w:szCs w:val="24"/>
        </w:rPr>
        <w:t>Google Data Analytics</w:t>
      </w:r>
      <w:r w:rsidRPr="00441E94">
        <w:rPr>
          <w:rFonts w:asciiTheme="majorHAnsi" w:eastAsia="Calibri" w:hAnsiTheme="majorHAnsi" w:cstheme="majorHAnsi"/>
          <w:color w:val="000000"/>
          <w:sz w:val="24"/>
          <w:szCs w:val="24"/>
        </w:rPr>
        <w:tab/>
      </w:r>
    </w:p>
    <w:p w14:paraId="00000062" w14:textId="77777777" w:rsidR="00F47C3E" w:rsidRPr="00441E94" w:rsidRDefault="00000000" w:rsidP="00441E94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441E94">
        <w:rPr>
          <w:rFonts w:asciiTheme="majorHAnsi" w:eastAsia="Calibri" w:hAnsiTheme="majorHAnsi" w:cstheme="majorHAnsi"/>
          <w:color w:val="000000"/>
          <w:sz w:val="24"/>
          <w:szCs w:val="24"/>
        </w:rPr>
        <w:t>Tableau Business Intelligence</w:t>
      </w:r>
      <w:r w:rsidRPr="00441E94">
        <w:rPr>
          <w:rFonts w:asciiTheme="majorHAnsi" w:eastAsia="Calibri" w:hAnsiTheme="majorHAnsi" w:cstheme="majorHAnsi"/>
          <w:color w:val="000000"/>
          <w:sz w:val="24"/>
          <w:szCs w:val="24"/>
        </w:rPr>
        <w:tab/>
      </w:r>
    </w:p>
    <w:p w14:paraId="00000063" w14:textId="77777777" w:rsidR="00F47C3E" w:rsidRPr="00441E94" w:rsidRDefault="00000000" w:rsidP="00441E94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441E94">
        <w:rPr>
          <w:rFonts w:asciiTheme="majorHAnsi" w:eastAsia="Calibri" w:hAnsiTheme="majorHAnsi" w:cstheme="majorHAnsi"/>
          <w:color w:val="000000"/>
          <w:sz w:val="24"/>
          <w:szCs w:val="24"/>
        </w:rPr>
        <w:t>Databricks</w:t>
      </w:r>
    </w:p>
    <w:sectPr w:rsidR="00F47C3E" w:rsidRPr="00441E9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1544D9D-FD0C-4F30-BB69-53D0E8355D6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EBDA712-191E-48DE-82E3-B117EA6BE7D5}"/>
    <w:embedBold r:id="rId3" w:fontKey="{989701E4-B486-46E5-BB36-290AAFB28747}"/>
    <w:embedItalic r:id="rId4" w:fontKey="{CEBD0268-A889-4932-B6CB-C888FD5F5D4D}"/>
  </w:font>
  <w:font w:name="Play">
    <w:charset w:val="00"/>
    <w:family w:val="auto"/>
    <w:pitch w:val="default"/>
    <w:embedRegular r:id="rId5" w:fontKey="{228D455E-7887-4A0B-9B95-05528B0546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9F29296-B2C5-47E7-96B2-9181A812A90F}"/>
    <w:embedBold r:id="rId7" w:fontKey="{DC4B73B2-6FB3-4DF5-AAC9-8186980BE6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268DEB0-719E-4CEE-A4D1-3E4AA43E28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32E2F"/>
    <w:multiLevelType w:val="hybridMultilevel"/>
    <w:tmpl w:val="EB000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717539"/>
    <w:multiLevelType w:val="hybridMultilevel"/>
    <w:tmpl w:val="B67EB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B5569A"/>
    <w:multiLevelType w:val="hybridMultilevel"/>
    <w:tmpl w:val="24CE79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C651AB"/>
    <w:multiLevelType w:val="hybridMultilevel"/>
    <w:tmpl w:val="C6148F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320F1F"/>
    <w:multiLevelType w:val="hybridMultilevel"/>
    <w:tmpl w:val="B2E202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C535DF"/>
    <w:multiLevelType w:val="hybridMultilevel"/>
    <w:tmpl w:val="F1F626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9E3791"/>
    <w:multiLevelType w:val="multilevel"/>
    <w:tmpl w:val="D45EA90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CFB7E6D"/>
    <w:multiLevelType w:val="multilevel"/>
    <w:tmpl w:val="E9EEEB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F2869E6"/>
    <w:multiLevelType w:val="multilevel"/>
    <w:tmpl w:val="BA8C15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AC67838"/>
    <w:multiLevelType w:val="hybridMultilevel"/>
    <w:tmpl w:val="C1B0FD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897839">
    <w:abstractNumId w:val="6"/>
  </w:num>
  <w:num w:numId="2" w16cid:durableId="1050690626">
    <w:abstractNumId w:val="8"/>
  </w:num>
  <w:num w:numId="3" w16cid:durableId="709763684">
    <w:abstractNumId w:val="7"/>
  </w:num>
  <w:num w:numId="4" w16cid:durableId="22827723">
    <w:abstractNumId w:val="1"/>
  </w:num>
  <w:num w:numId="5" w16cid:durableId="362173536">
    <w:abstractNumId w:val="4"/>
  </w:num>
  <w:num w:numId="6" w16cid:durableId="161242655">
    <w:abstractNumId w:val="5"/>
  </w:num>
  <w:num w:numId="7" w16cid:durableId="107091808">
    <w:abstractNumId w:val="9"/>
  </w:num>
  <w:num w:numId="8" w16cid:durableId="1111970224">
    <w:abstractNumId w:val="3"/>
  </w:num>
  <w:num w:numId="9" w16cid:durableId="178666967">
    <w:abstractNumId w:val="2"/>
  </w:num>
  <w:num w:numId="10" w16cid:durableId="1528250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C3E"/>
    <w:rsid w:val="000C6CFF"/>
    <w:rsid w:val="001208AA"/>
    <w:rsid w:val="002D2AAD"/>
    <w:rsid w:val="00365283"/>
    <w:rsid w:val="00441E94"/>
    <w:rsid w:val="005277B9"/>
    <w:rsid w:val="005C0876"/>
    <w:rsid w:val="005E70CA"/>
    <w:rsid w:val="0078743F"/>
    <w:rsid w:val="0083447D"/>
    <w:rsid w:val="00A5135B"/>
    <w:rsid w:val="00A92268"/>
    <w:rsid w:val="00B53E0E"/>
    <w:rsid w:val="00C701CA"/>
    <w:rsid w:val="00D2619A"/>
    <w:rsid w:val="00D61EED"/>
    <w:rsid w:val="00E135F3"/>
    <w:rsid w:val="00F00633"/>
    <w:rsid w:val="00F47C3E"/>
    <w:rsid w:val="00F62042"/>
    <w:rsid w:val="00F8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31ABD"/>
  <w15:docId w15:val="{D5CCD748-B8DC-4C1B-BDEC-338328A02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B53E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8A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08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muralibhavaraju/" TargetMode="External"/><Relationship Id="rId5" Type="http://schemas.openxmlformats.org/officeDocument/2006/relationships/hyperlink" Target="mailto:Chandu@Inedgetechnologies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1303</Words>
  <Characters>7429</Characters>
  <Application>Microsoft Office Word</Application>
  <DocSecurity>0</DocSecurity>
  <Lines>61</Lines>
  <Paragraphs>17</Paragraphs>
  <ScaleCrop>false</ScaleCrop>
  <Company/>
  <LinksUpToDate>false</LinksUpToDate>
  <CharactersWithSpaces>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Murali_ArcGIS</dc:title>
  <dc:creator>Inedge</dc:creator>
  <cp:keywords>ArcGIS Pro; ArcGIS Online; Python</cp:keywords>
  <cp:lastModifiedBy>Chandu K</cp:lastModifiedBy>
  <cp:revision>5</cp:revision>
  <dcterms:created xsi:type="dcterms:W3CDTF">2026-07-08T14:12:00Z</dcterms:created>
  <dcterms:modified xsi:type="dcterms:W3CDTF">2026-07-08T14:13:00Z</dcterms:modified>
</cp:coreProperties>
</file>